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E1" w:rsidRDefault="00471CC1" w:rsidP="00CA62E1">
      <w:pPr>
        <w:widowControl/>
        <w:tabs>
          <w:tab w:val="left" w:pos="1722"/>
          <w:tab w:val="left" w:pos="2485"/>
          <w:tab w:val="left" w:pos="3194"/>
          <w:tab w:val="left" w:pos="4982"/>
          <w:tab w:val="left" w:pos="5691"/>
          <w:tab w:val="left" w:pos="6825"/>
          <w:tab w:val="left" w:pos="11361"/>
        </w:tabs>
        <w:spacing w:after="0"/>
        <w:rPr>
          <w:rFonts w:ascii="楷体_GB2312" w:eastAsia="楷体_GB2312" w:hAnsi="宋体" w:cs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 w:rsidR="00CA62E1" w:rsidRPr="0001345E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附件</w:t>
      </w:r>
      <w:r w:rsidR="0005166D" w:rsidRPr="0001345E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1</w:t>
      </w:r>
      <w:r w:rsidR="00CA62E1" w:rsidRPr="0001345E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：</w:t>
      </w:r>
      <w:r w:rsidR="00CA62E1" w:rsidRPr="00CA62E1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上海健康医学院附属卫生学校</w:t>
      </w:r>
      <w:r w:rsidR="00B40050">
        <w:rPr>
          <w:rFonts w:ascii="楷体_GB2312" w:eastAsia="楷体_GB2312" w:hAnsi="宋体" w:cs="宋体"/>
          <w:b/>
          <w:color w:val="000000"/>
          <w:kern w:val="0"/>
          <w:szCs w:val="21"/>
        </w:rPr>
        <w:t>202</w:t>
      </w:r>
      <w:r w:rsidR="009B48AA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2</w:t>
      </w:r>
      <w:r w:rsidR="00CA62E1" w:rsidRPr="00CA62E1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年度</w:t>
      </w:r>
      <w:r w:rsidR="00B40050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人员</w:t>
      </w:r>
      <w:r w:rsidR="00CA62E1" w:rsidRPr="00CA62E1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招聘计划</w:t>
      </w:r>
      <w:r w:rsidR="00A73BD7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明细表</w:t>
      </w:r>
      <w:r w:rsidR="001A4A93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(第二轮)</w:t>
      </w:r>
    </w:p>
    <w:p w:rsidR="005A0ABD" w:rsidRDefault="005A0ABD" w:rsidP="005A0ABD">
      <w:pPr>
        <w:widowControl/>
        <w:tabs>
          <w:tab w:val="left" w:pos="1722"/>
          <w:tab w:val="left" w:pos="2485"/>
          <w:tab w:val="left" w:pos="3194"/>
          <w:tab w:val="left" w:pos="4982"/>
          <w:tab w:val="left" w:pos="5691"/>
          <w:tab w:val="left" w:pos="6825"/>
          <w:tab w:val="left" w:pos="11361"/>
        </w:tabs>
        <w:spacing w:after="0" w:line="240" w:lineRule="exact"/>
        <w:rPr>
          <w:rFonts w:ascii="宋体" w:hAnsi="宋体"/>
          <w:b/>
          <w:szCs w:val="21"/>
        </w:rPr>
      </w:pPr>
    </w:p>
    <w:tbl>
      <w:tblPr>
        <w:tblW w:w="13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779"/>
        <w:gridCol w:w="696"/>
        <w:gridCol w:w="1134"/>
        <w:gridCol w:w="1020"/>
        <w:gridCol w:w="907"/>
        <w:gridCol w:w="1871"/>
        <w:gridCol w:w="680"/>
        <w:gridCol w:w="1701"/>
        <w:gridCol w:w="907"/>
        <w:gridCol w:w="3005"/>
      </w:tblGrid>
      <w:tr w:rsidR="009B48AA" w:rsidRPr="009B48AA" w:rsidTr="00880E37">
        <w:trPr>
          <w:trHeight w:val="698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招聘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岗位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性质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招聘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年龄</w:t>
            </w:r>
            <w:r>
              <w:rPr>
                <w:rFonts w:ascii="宋体" w:hAnsi="宋体" w:hint="eastAsia"/>
                <w:b/>
                <w:szCs w:val="21"/>
              </w:rPr>
              <w:t>要求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专业要求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最低工作年限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B48AA">
              <w:rPr>
                <w:rFonts w:ascii="宋体" w:hAnsi="宋体" w:hint="eastAsia"/>
                <w:b/>
                <w:szCs w:val="21"/>
              </w:rPr>
              <w:t>其他要求</w:t>
            </w:r>
          </w:p>
        </w:tc>
      </w:tr>
      <w:tr w:rsidR="009B48AA" w:rsidRPr="009B48AA" w:rsidTr="00880E37">
        <w:trPr>
          <w:trHeight w:val="68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体育教师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1992年1月1日及以后出生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体育学相关专业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羽毛球专项。国家二级及以上运动员优先。</w:t>
            </w:r>
          </w:p>
        </w:tc>
      </w:tr>
      <w:tr w:rsidR="009B48AA" w:rsidRPr="009B48AA" w:rsidTr="00880E37">
        <w:trPr>
          <w:trHeight w:val="1077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护理专业带头人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学士及以上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副高级及以上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1977年1月1日及以后出生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护理学、口腔医学或临床医学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5年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母婴护理、口腔护理等专业方向。</w:t>
            </w:r>
            <w:r w:rsidRPr="009B48AA">
              <w:rPr>
                <w:kern w:val="2"/>
                <w:sz w:val="21"/>
                <w:szCs w:val="21"/>
              </w:rPr>
              <w:t>有作为负责人的专业相关课题、项目、成果，有管理经验和行业经历者优先。</w:t>
            </w:r>
          </w:p>
        </w:tc>
      </w:tr>
      <w:tr w:rsidR="009B48AA" w:rsidRPr="009B48AA" w:rsidTr="00880E37">
        <w:trPr>
          <w:trHeight w:val="1077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护理专业教师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1A4A93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1982年1月1日及以后出生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护理学或临床医学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kern w:val="2"/>
                <w:sz w:val="21"/>
                <w:szCs w:val="21"/>
              </w:rPr>
              <w:t>有一定的科研能力，有行业经历、职业院校教学经历、教学类竞赛参赛或指导技能大赛参赛等经历者优先。</w:t>
            </w:r>
          </w:p>
        </w:tc>
      </w:tr>
      <w:tr w:rsidR="009B48AA" w:rsidRPr="009B48AA" w:rsidTr="00880E37">
        <w:trPr>
          <w:trHeight w:val="1077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口腔医学技术专业教师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学士及以上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1982年1月1日及以后出生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口腔医学技术或口腔医学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kern w:val="2"/>
                <w:sz w:val="21"/>
                <w:szCs w:val="21"/>
              </w:rPr>
              <w:t>有一定的科研能力，有行业经历、职业院校教学经历、教学类竞赛参赛或指导技能大赛参赛等经历者优先。</w:t>
            </w:r>
          </w:p>
        </w:tc>
      </w:tr>
      <w:tr w:rsidR="009B48AA" w:rsidRPr="009B48AA" w:rsidTr="00880E37">
        <w:trPr>
          <w:trHeight w:val="85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医学基础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课程教师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学士及以上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副高级及以上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1977年1月1日及以后出生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基础医学、临床医学或医学检验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5年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kern w:val="2"/>
                <w:sz w:val="21"/>
                <w:szCs w:val="21"/>
              </w:rPr>
              <w:t>有作为负责人的专业相关课题、项目、成果，有管理经验和行业经历者优先。</w:t>
            </w:r>
          </w:p>
        </w:tc>
      </w:tr>
      <w:tr w:rsidR="009B48AA" w:rsidRPr="009B48AA" w:rsidTr="00880E37">
        <w:trPr>
          <w:trHeight w:val="680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创新创业</w:t>
            </w:r>
          </w:p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课程教师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专技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B48AA" w:rsidRPr="009B48AA" w:rsidRDefault="001A4A93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102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87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1977年1月1日及以后出生</w:t>
            </w:r>
          </w:p>
        </w:tc>
        <w:tc>
          <w:tcPr>
            <w:tcW w:w="680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B48AA" w:rsidRPr="009B48AA" w:rsidRDefault="009B48AA" w:rsidP="009B48AA">
            <w:pPr>
              <w:widowControl/>
              <w:spacing w:after="0" w:line="240" w:lineRule="exact"/>
              <w:jc w:val="center"/>
              <w:rPr>
                <w:rFonts w:ascii="宋体" w:hAnsi="宋体"/>
                <w:szCs w:val="21"/>
              </w:rPr>
            </w:pPr>
            <w:r w:rsidRPr="009B48AA">
              <w:rPr>
                <w:rFonts w:ascii="宋体" w:hAnsi="宋体" w:hint="eastAsia"/>
                <w:szCs w:val="21"/>
              </w:rPr>
              <w:t>不限</w:t>
            </w:r>
          </w:p>
        </w:tc>
        <w:tc>
          <w:tcPr>
            <w:tcW w:w="907" w:type="dxa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center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kern w:val="2"/>
                <w:sz w:val="21"/>
                <w:szCs w:val="21"/>
              </w:rPr>
              <w:t>不限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B48AA" w:rsidRPr="009B48AA" w:rsidRDefault="009B48AA" w:rsidP="009B48AA">
            <w:pPr>
              <w:pStyle w:val="HTML"/>
              <w:shd w:val="clear" w:color="auto" w:fill="FFFFFF"/>
              <w:spacing w:line="240" w:lineRule="exact"/>
              <w:jc w:val="both"/>
              <w:rPr>
                <w:kern w:val="2"/>
                <w:sz w:val="21"/>
                <w:szCs w:val="21"/>
              </w:rPr>
            </w:pPr>
            <w:r w:rsidRPr="009B48AA">
              <w:rPr>
                <w:rFonts w:hint="eastAsia"/>
                <w:sz w:val="21"/>
                <w:szCs w:val="21"/>
              </w:rPr>
              <w:t>数据科学与大数据技术、人工智能、媒体宣传等专业优先。</w:t>
            </w:r>
          </w:p>
        </w:tc>
      </w:tr>
    </w:tbl>
    <w:p w:rsidR="005A0ABD" w:rsidRPr="000142E4" w:rsidRDefault="005A0ABD" w:rsidP="00C2480B">
      <w:pPr>
        <w:spacing w:after="0" w:line="240" w:lineRule="auto"/>
        <w:rPr>
          <w:sz w:val="28"/>
          <w:szCs w:val="28"/>
        </w:rPr>
      </w:pPr>
    </w:p>
    <w:sectPr w:rsidR="005A0ABD" w:rsidRPr="000142E4" w:rsidSect="00C2480B">
      <w:pgSz w:w="16838" w:h="11906" w:orient="landscape" w:code="9"/>
      <w:pgMar w:top="1800" w:right="1440" w:bottom="141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BF5" w:rsidRDefault="00353BF5" w:rsidP="007E1E2C">
      <w:pPr>
        <w:spacing w:after="0" w:line="240" w:lineRule="auto"/>
      </w:pPr>
      <w:r>
        <w:separator/>
      </w:r>
    </w:p>
  </w:endnote>
  <w:endnote w:type="continuationSeparator" w:id="1">
    <w:p w:rsidR="00353BF5" w:rsidRDefault="00353BF5" w:rsidP="007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BF5" w:rsidRDefault="00353BF5" w:rsidP="007E1E2C">
      <w:pPr>
        <w:spacing w:after="0" w:line="240" w:lineRule="auto"/>
      </w:pPr>
      <w:r>
        <w:separator/>
      </w:r>
    </w:p>
  </w:footnote>
  <w:footnote w:type="continuationSeparator" w:id="1">
    <w:p w:rsidR="00353BF5" w:rsidRDefault="00353BF5" w:rsidP="007E1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E36"/>
    <w:rsid w:val="0001345E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BDC"/>
    <w:rsid w:val="000E229C"/>
    <w:rsid w:val="000E2F2D"/>
    <w:rsid w:val="00103754"/>
    <w:rsid w:val="00122069"/>
    <w:rsid w:val="00164740"/>
    <w:rsid w:val="001857BA"/>
    <w:rsid w:val="001A4A93"/>
    <w:rsid w:val="001F1FFF"/>
    <w:rsid w:val="002166B2"/>
    <w:rsid w:val="0023349B"/>
    <w:rsid w:val="00247AEC"/>
    <w:rsid w:val="00270DF2"/>
    <w:rsid w:val="0027792E"/>
    <w:rsid w:val="002A4DCC"/>
    <w:rsid w:val="002C14B7"/>
    <w:rsid w:val="002F1E0E"/>
    <w:rsid w:val="002F53AE"/>
    <w:rsid w:val="00300CB3"/>
    <w:rsid w:val="00306B63"/>
    <w:rsid w:val="003201FE"/>
    <w:rsid w:val="0033387C"/>
    <w:rsid w:val="00350002"/>
    <w:rsid w:val="003512D0"/>
    <w:rsid w:val="00353BF5"/>
    <w:rsid w:val="003D6FEB"/>
    <w:rsid w:val="00422EB9"/>
    <w:rsid w:val="00471CC1"/>
    <w:rsid w:val="00475FBD"/>
    <w:rsid w:val="004A674F"/>
    <w:rsid w:val="004F4058"/>
    <w:rsid w:val="00501557"/>
    <w:rsid w:val="005A0ABD"/>
    <w:rsid w:val="005B2DD7"/>
    <w:rsid w:val="005D2E98"/>
    <w:rsid w:val="0060081D"/>
    <w:rsid w:val="00631310"/>
    <w:rsid w:val="006362E4"/>
    <w:rsid w:val="00641CEF"/>
    <w:rsid w:val="006D72E8"/>
    <w:rsid w:val="006E7C1A"/>
    <w:rsid w:val="00710DAA"/>
    <w:rsid w:val="00744B94"/>
    <w:rsid w:val="0076113D"/>
    <w:rsid w:val="007C361C"/>
    <w:rsid w:val="007E1E2C"/>
    <w:rsid w:val="00805E81"/>
    <w:rsid w:val="008245D9"/>
    <w:rsid w:val="00836166"/>
    <w:rsid w:val="0084025A"/>
    <w:rsid w:val="00857C0D"/>
    <w:rsid w:val="00874E36"/>
    <w:rsid w:val="00880E37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73BD7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13B35"/>
    <w:rsid w:val="00C2480B"/>
    <w:rsid w:val="00C64B48"/>
    <w:rsid w:val="00C91351"/>
    <w:rsid w:val="00CA62E1"/>
    <w:rsid w:val="00CB11D4"/>
    <w:rsid w:val="00CB1C9A"/>
    <w:rsid w:val="00CC3C25"/>
    <w:rsid w:val="00CD7AB6"/>
    <w:rsid w:val="00CE38E9"/>
    <w:rsid w:val="00D47B75"/>
    <w:rsid w:val="00D66D18"/>
    <w:rsid w:val="00DA1B0D"/>
    <w:rsid w:val="00DD09A0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C2431"/>
    <w:rsid w:val="00FD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semiHidden/>
    <w:unhideWhenUsed/>
    <w:rsid w:val="00874E3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74E3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E1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1E2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E1E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E1E2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A62E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A62E1"/>
  </w:style>
  <w:style w:type="paragraph" w:styleId="HTML">
    <w:name w:val="HTML Preformatted"/>
    <w:basedOn w:val="a"/>
    <w:link w:val="HTMLChar"/>
    <w:uiPriority w:val="99"/>
    <w:unhideWhenUsed/>
    <w:rsid w:val="00333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3387C"/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uiPriority w:val="99"/>
    <w:rsid w:val="00FC243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11</cp:revision>
  <cp:lastPrinted>2021-03-26T04:15:00Z</cp:lastPrinted>
  <dcterms:created xsi:type="dcterms:W3CDTF">2022-01-21T02:29:00Z</dcterms:created>
  <dcterms:modified xsi:type="dcterms:W3CDTF">2022-08-04T06:35:00Z</dcterms:modified>
</cp:coreProperties>
</file>